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06140" w14:textId="77777777" w:rsidR="005541B8" w:rsidRDefault="005541B8"/>
    <w:p w14:paraId="4B451B98" w14:textId="62DF0E63" w:rsidR="004E4200" w:rsidRDefault="00F05D2D" w:rsidP="004E4200">
      <w:pPr>
        <w:widowControl w:val="0"/>
        <w:tabs>
          <w:tab w:val="left" w:pos="-720"/>
        </w:tabs>
        <w:suppressAutoHyphens/>
        <w:jc w:val="center"/>
        <w:rPr>
          <w:rFonts w:eastAsia="Times New Roman" w:cs="Times New Roman"/>
          <w:snapToGrid w:val="0"/>
        </w:rPr>
      </w:pPr>
      <w:r>
        <w:rPr>
          <w:rFonts w:eastAsia="Times New Roman" w:cs="Times New Roman"/>
          <w:snapToGrid w:val="0"/>
        </w:rPr>
        <w:t>Hist 3107</w:t>
      </w:r>
      <w:r w:rsidR="006D171E">
        <w:rPr>
          <w:rFonts w:eastAsia="Times New Roman" w:cs="Times New Roman"/>
          <w:snapToGrid w:val="0"/>
        </w:rPr>
        <w:t>2</w:t>
      </w:r>
    </w:p>
    <w:p w14:paraId="38E99A1B" w14:textId="54D08383" w:rsidR="00F05D2D" w:rsidRPr="004E4200" w:rsidRDefault="006D171E" w:rsidP="004E4200">
      <w:pPr>
        <w:widowControl w:val="0"/>
        <w:tabs>
          <w:tab w:val="left" w:pos="-720"/>
        </w:tabs>
        <w:suppressAutoHyphens/>
        <w:jc w:val="center"/>
        <w:rPr>
          <w:rFonts w:eastAsia="Times New Roman" w:cs="Times New Roman"/>
          <w:snapToGrid w:val="0"/>
        </w:rPr>
      </w:pPr>
      <w:r>
        <w:rPr>
          <w:rFonts w:eastAsia="Times New Roman" w:cs="Times New Roman"/>
          <w:snapToGrid w:val="0"/>
        </w:rPr>
        <w:t>Spring 2021</w:t>
      </w:r>
    </w:p>
    <w:p w14:paraId="06AFC340" w14:textId="1A1E25B8" w:rsidR="004E4200" w:rsidRDefault="006D171E" w:rsidP="006D171E">
      <w:pPr>
        <w:widowControl w:val="0"/>
        <w:tabs>
          <w:tab w:val="left" w:pos="-720"/>
        </w:tabs>
        <w:suppressAutoHyphens/>
        <w:jc w:val="center"/>
        <w:rPr>
          <w:rFonts w:eastAsia="Times New Roman" w:cs="Times New Roman"/>
          <w:snapToGrid w:val="0"/>
        </w:rPr>
      </w:pPr>
      <w:r>
        <w:rPr>
          <w:rFonts w:eastAsia="Times New Roman" w:cs="Times New Roman"/>
          <w:snapToGrid w:val="0"/>
        </w:rPr>
        <w:t>Sparrow Paper Question</w:t>
      </w:r>
    </w:p>
    <w:p w14:paraId="1580C2E6" w14:textId="77777777" w:rsidR="00F05D2D" w:rsidRPr="004E4200" w:rsidRDefault="00F05D2D" w:rsidP="004E4200">
      <w:pPr>
        <w:widowControl w:val="0"/>
        <w:tabs>
          <w:tab w:val="left" w:pos="-720"/>
        </w:tabs>
        <w:suppressAutoHyphens/>
        <w:jc w:val="center"/>
        <w:rPr>
          <w:rFonts w:eastAsia="Times New Roman" w:cs="Times New Roman"/>
          <w:snapToGrid w:val="0"/>
        </w:rPr>
      </w:pPr>
    </w:p>
    <w:p w14:paraId="781BAC4F" w14:textId="17529473" w:rsidR="00F05D2D" w:rsidRPr="005541B8" w:rsidRDefault="004E4200" w:rsidP="004E4200">
      <w:pPr>
        <w:widowControl w:val="0"/>
        <w:tabs>
          <w:tab w:val="left" w:pos="-720"/>
        </w:tabs>
        <w:suppressAutoHyphens/>
        <w:rPr>
          <w:rFonts w:eastAsia="Times New Roman" w:cs="Times New Roman"/>
          <w:b/>
          <w:snapToGrid w:val="0"/>
        </w:rPr>
      </w:pPr>
      <w:r w:rsidRPr="004E4200">
        <w:rPr>
          <w:rFonts w:eastAsia="Times New Roman" w:cs="Times New Roman"/>
          <w:b/>
          <w:snapToGrid w:val="0"/>
        </w:rPr>
        <w:t>Answer the following question</w:t>
      </w:r>
      <w:r>
        <w:rPr>
          <w:rFonts w:eastAsia="Times New Roman" w:cs="Times New Roman"/>
          <w:b/>
          <w:snapToGrid w:val="0"/>
        </w:rPr>
        <w:t xml:space="preserve"> based on </w:t>
      </w:r>
      <w:r w:rsidR="006D171E">
        <w:rPr>
          <w:rFonts w:eastAsia="Times New Roman" w:cs="Times New Roman"/>
          <w:b/>
          <w:snapToGrid w:val="0"/>
        </w:rPr>
        <w:t>Bartholomew H. Sparrow</w:t>
      </w:r>
      <w:r w:rsidR="00622CCB">
        <w:rPr>
          <w:rFonts w:eastAsia="Times New Roman" w:cs="Times New Roman"/>
          <w:b/>
          <w:snapToGrid w:val="0"/>
        </w:rPr>
        <w:t>,</w:t>
      </w:r>
      <w:r>
        <w:rPr>
          <w:rFonts w:eastAsia="Times New Roman" w:cs="Times New Roman"/>
          <w:b/>
          <w:snapToGrid w:val="0"/>
        </w:rPr>
        <w:t xml:space="preserve"> </w:t>
      </w:r>
      <w:r w:rsidR="006D171E">
        <w:rPr>
          <w:rFonts w:eastAsia="Times New Roman" w:cs="Times New Roman"/>
          <w:b/>
          <w:i/>
          <w:iCs/>
          <w:snapToGrid w:val="0"/>
        </w:rPr>
        <w:t>The Insular Cases and the Emergence of American Empire</w:t>
      </w:r>
      <w:r w:rsidR="00F05D2D">
        <w:rPr>
          <w:rFonts w:eastAsia="Times New Roman" w:cs="Times New Roman"/>
          <w:b/>
          <w:snapToGrid w:val="0"/>
        </w:rPr>
        <w:t xml:space="preserve">.  </w:t>
      </w:r>
      <w:r w:rsidRPr="004E4200">
        <w:rPr>
          <w:rFonts w:eastAsia="Times New Roman" w:cs="Times New Roman"/>
          <w:b/>
          <w:snapToGrid w:val="0"/>
        </w:rPr>
        <w:t xml:space="preserve">Submit your </w:t>
      </w:r>
      <w:r>
        <w:rPr>
          <w:rFonts w:eastAsia="Times New Roman" w:cs="Times New Roman"/>
          <w:b/>
          <w:snapToGrid w:val="0"/>
        </w:rPr>
        <w:t>paper</w:t>
      </w:r>
      <w:r w:rsidRPr="004E4200">
        <w:rPr>
          <w:rFonts w:eastAsia="Times New Roman" w:cs="Times New Roman"/>
          <w:b/>
          <w:snapToGrid w:val="0"/>
        </w:rPr>
        <w:t xml:space="preserve"> (preferably in Word) through the</w:t>
      </w:r>
      <w:r>
        <w:rPr>
          <w:rFonts w:eastAsia="Times New Roman" w:cs="Times New Roman"/>
          <w:b/>
          <w:snapToGrid w:val="0"/>
        </w:rPr>
        <w:t xml:space="preserve"> </w:t>
      </w:r>
      <w:r w:rsidR="006D171E">
        <w:rPr>
          <w:rFonts w:eastAsia="Times New Roman" w:cs="Times New Roman"/>
          <w:b/>
          <w:snapToGrid w:val="0"/>
        </w:rPr>
        <w:t>Sparrow assignment</w:t>
      </w:r>
      <w:r w:rsidR="00F05D2D">
        <w:rPr>
          <w:rFonts w:eastAsia="Times New Roman" w:cs="Times New Roman"/>
          <w:b/>
          <w:snapToGrid w:val="0"/>
        </w:rPr>
        <w:t xml:space="preserve"> portal</w:t>
      </w:r>
      <w:r w:rsidRPr="004E4200">
        <w:rPr>
          <w:rFonts w:eastAsia="Times New Roman" w:cs="Times New Roman"/>
          <w:b/>
          <w:snapToGrid w:val="0"/>
        </w:rPr>
        <w:t xml:space="preserve"> on the course BlackBoard site no later than </w:t>
      </w:r>
      <w:r w:rsidR="00F05D2D">
        <w:rPr>
          <w:rFonts w:eastAsia="Times New Roman" w:cs="Times New Roman"/>
          <w:b/>
          <w:snapToGrid w:val="0"/>
        </w:rPr>
        <w:t>11</w:t>
      </w:r>
      <w:r w:rsidRPr="004E4200">
        <w:rPr>
          <w:rFonts w:eastAsia="Times New Roman" w:cs="Times New Roman"/>
          <w:b/>
          <w:snapToGrid w:val="0"/>
        </w:rPr>
        <w:t>:00 p.m.</w:t>
      </w:r>
      <w:r>
        <w:rPr>
          <w:rFonts w:eastAsia="Times New Roman" w:cs="Times New Roman"/>
          <w:b/>
          <w:snapToGrid w:val="0"/>
        </w:rPr>
        <w:t xml:space="preserve"> </w:t>
      </w:r>
      <w:r w:rsidRPr="004E4200">
        <w:rPr>
          <w:rFonts w:eastAsia="Times New Roman" w:cs="Times New Roman"/>
          <w:b/>
          <w:snapToGrid w:val="0"/>
        </w:rPr>
        <w:t>on</w:t>
      </w:r>
      <w:r w:rsidR="00F05D2D">
        <w:rPr>
          <w:rFonts w:eastAsia="Times New Roman" w:cs="Times New Roman"/>
          <w:b/>
          <w:snapToGrid w:val="0"/>
        </w:rPr>
        <w:t xml:space="preserve"> T</w:t>
      </w:r>
      <w:r w:rsidR="006D171E">
        <w:rPr>
          <w:rFonts w:eastAsia="Times New Roman" w:cs="Times New Roman"/>
          <w:b/>
          <w:snapToGrid w:val="0"/>
        </w:rPr>
        <w:t>h</w:t>
      </w:r>
      <w:r w:rsidR="00F05D2D">
        <w:rPr>
          <w:rFonts w:eastAsia="Times New Roman" w:cs="Times New Roman"/>
          <w:b/>
          <w:snapToGrid w:val="0"/>
        </w:rPr>
        <w:t>u</w:t>
      </w:r>
      <w:r w:rsidR="006D171E">
        <w:rPr>
          <w:rFonts w:eastAsia="Times New Roman" w:cs="Times New Roman"/>
          <w:b/>
          <w:snapToGrid w:val="0"/>
        </w:rPr>
        <w:t>r</w:t>
      </w:r>
      <w:r w:rsidR="00F05D2D">
        <w:rPr>
          <w:rFonts w:eastAsia="Times New Roman" w:cs="Times New Roman"/>
          <w:b/>
          <w:snapToGrid w:val="0"/>
        </w:rPr>
        <w:t>s</w:t>
      </w:r>
      <w:r>
        <w:rPr>
          <w:rFonts w:eastAsia="Times New Roman" w:cs="Times New Roman"/>
          <w:b/>
          <w:snapToGrid w:val="0"/>
        </w:rPr>
        <w:t>day</w:t>
      </w:r>
      <w:r w:rsidRPr="004E4200">
        <w:rPr>
          <w:rFonts w:eastAsia="Times New Roman" w:cs="Times New Roman"/>
          <w:b/>
          <w:snapToGrid w:val="0"/>
        </w:rPr>
        <w:t xml:space="preserve">, </w:t>
      </w:r>
      <w:r w:rsidR="006D171E">
        <w:rPr>
          <w:rFonts w:eastAsia="Times New Roman" w:cs="Times New Roman"/>
          <w:b/>
          <w:snapToGrid w:val="0"/>
        </w:rPr>
        <w:t>25 February</w:t>
      </w:r>
      <w:r w:rsidR="00E16188">
        <w:rPr>
          <w:rFonts w:eastAsia="Times New Roman" w:cs="Times New Roman"/>
          <w:b/>
          <w:snapToGrid w:val="0"/>
        </w:rPr>
        <w:t xml:space="preserve">.  </w:t>
      </w:r>
    </w:p>
    <w:p w14:paraId="423482BB" w14:textId="77777777" w:rsidR="005541B8" w:rsidRDefault="005541B8" w:rsidP="005541B8">
      <w:pPr>
        <w:widowControl w:val="0"/>
        <w:tabs>
          <w:tab w:val="left" w:pos="-720"/>
        </w:tabs>
        <w:suppressAutoHyphens/>
        <w:rPr>
          <w:rFonts w:eastAsia="Times New Roman" w:cs="Times New Roman"/>
          <w:snapToGrid w:val="0"/>
        </w:rPr>
      </w:pPr>
    </w:p>
    <w:p w14:paraId="73882A2E" w14:textId="3A1BFD37" w:rsidR="004E4200" w:rsidRPr="004E4200" w:rsidRDefault="00F05D2D" w:rsidP="004E4200">
      <w:pPr>
        <w:widowControl w:val="0"/>
        <w:tabs>
          <w:tab w:val="left" w:pos="-720"/>
        </w:tabs>
        <w:suppressAutoHyphens/>
        <w:rPr>
          <w:rFonts w:eastAsia="Times New Roman" w:cs="Times New Roman"/>
          <w:snapToGrid w:val="0"/>
        </w:rPr>
      </w:pPr>
      <w:r>
        <w:rPr>
          <w:rFonts w:eastAsia="Times New Roman" w:cs="Times New Roman"/>
          <w:snapToGrid w:val="0"/>
        </w:rPr>
        <w:t>Discu</w:t>
      </w:r>
      <w:r w:rsidR="00E52CE6">
        <w:rPr>
          <w:rFonts w:eastAsia="Times New Roman" w:cs="Times New Roman"/>
          <w:snapToGrid w:val="0"/>
        </w:rPr>
        <w:t>ss the Incorporation Doctrine as spelled out in the Insular Cases</w:t>
      </w:r>
      <w:r w:rsidR="00EE38C9">
        <w:rPr>
          <w:rFonts w:eastAsia="Times New Roman" w:cs="Times New Roman"/>
          <w:snapToGrid w:val="0"/>
        </w:rPr>
        <w:t xml:space="preserve"> and its short- and long-term importance for US domestic and foreign policy</w:t>
      </w:r>
      <w:r w:rsidR="00E52CE6">
        <w:rPr>
          <w:rFonts w:eastAsia="Times New Roman" w:cs="Times New Roman"/>
          <w:snapToGrid w:val="0"/>
        </w:rPr>
        <w:t xml:space="preserve">.  </w:t>
      </w:r>
      <w:r w:rsidR="00EE38C9">
        <w:rPr>
          <w:rFonts w:eastAsia="Times New Roman" w:cs="Times New Roman"/>
          <w:snapToGrid w:val="0"/>
        </w:rPr>
        <w:t xml:space="preserve">How do the cases mark a departure from previous US policy for handling territories acquired by purchase, treaty, or war—and the peoples who resided in those territories—and why were older approaches deemed unacceptable or inappropriate for the territories acquired in 1898?  </w:t>
      </w:r>
      <w:r w:rsidR="00465EAE">
        <w:rPr>
          <w:rFonts w:eastAsia="Times New Roman" w:cs="Times New Roman"/>
          <w:snapToGrid w:val="0"/>
        </w:rPr>
        <w:t xml:space="preserve">What was the immediate impact of the doctrine for the inhabitants of the newly acquired territories?  </w:t>
      </w:r>
      <w:r w:rsidR="00961935">
        <w:rPr>
          <w:rFonts w:eastAsia="Times New Roman" w:cs="Times New Roman"/>
          <w:snapToGrid w:val="0"/>
        </w:rPr>
        <w:t>What</w:t>
      </w:r>
      <w:bookmarkStart w:id="0" w:name="_GoBack"/>
      <w:bookmarkEnd w:id="0"/>
      <w:r w:rsidR="00465EAE">
        <w:rPr>
          <w:rFonts w:eastAsia="Times New Roman" w:cs="Times New Roman"/>
          <w:snapToGrid w:val="0"/>
        </w:rPr>
        <w:t xml:space="preserve"> was the doctrine’s legacy for the project of American empire?  </w:t>
      </w:r>
      <w:r w:rsidR="004E4200" w:rsidRPr="004E4200">
        <w:rPr>
          <w:rFonts w:eastAsia="Times New Roman" w:cs="Times New Roman"/>
          <w:snapToGrid w:val="0"/>
        </w:rPr>
        <w:t xml:space="preserve">Be sure that your essay </w:t>
      </w:r>
      <w:r w:rsidR="002106A8">
        <w:rPr>
          <w:rFonts w:eastAsia="Times New Roman" w:cs="Times New Roman"/>
          <w:snapToGrid w:val="0"/>
        </w:rPr>
        <w:t>utilizes specifics from the book</w:t>
      </w:r>
      <w:r w:rsidR="00D024F8">
        <w:rPr>
          <w:rFonts w:eastAsia="Times New Roman" w:cs="Times New Roman"/>
          <w:snapToGrid w:val="0"/>
        </w:rPr>
        <w:t xml:space="preserve"> and that it addresses all elements of the question</w:t>
      </w:r>
      <w:r w:rsidR="004E4200" w:rsidRPr="004E4200">
        <w:rPr>
          <w:rFonts w:eastAsia="Times New Roman" w:cs="Times New Roman"/>
          <w:snapToGrid w:val="0"/>
        </w:rPr>
        <w:t>.</w:t>
      </w:r>
    </w:p>
    <w:p w14:paraId="49C71647" w14:textId="77777777" w:rsidR="004E4200" w:rsidRPr="005541B8" w:rsidRDefault="004E4200" w:rsidP="005541B8">
      <w:pPr>
        <w:widowControl w:val="0"/>
        <w:tabs>
          <w:tab w:val="left" w:pos="-720"/>
        </w:tabs>
        <w:suppressAutoHyphens/>
        <w:rPr>
          <w:rFonts w:eastAsia="Times New Roman" w:cs="Times New Roman"/>
          <w:snapToGrid w:val="0"/>
        </w:rPr>
      </w:pPr>
    </w:p>
    <w:p w14:paraId="75AE8D76" w14:textId="190E061B" w:rsidR="005541B8" w:rsidRPr="005541B8" w:rsidRDefault="005541B8" w:rsidP="005541B8">
      <w:pPr>
        <w:widowControl w:val="0"/>
        <w:tabs>
          <w:tab w:val="left" w:pos="-720"/>
        </w:tabs>
        <w:suppressAutoHyphens/>
        <w:rPr>
          <w:rFonts w:eastAsia="Times New Roman" w:cs="Times New Roman"/>
          <w:snapToGrid w:val="0"/>
        </w:rPr>
      </w:pPr>
      <w:r w:rsidRPr="005541B8">
        <w:rPr>
          <w:rFonts w:eastAsia="Times New Roman" w:cs="Times New Roman"/>
          <w:snapToGrid w:val="0"/>
        </w:rPr>
        <w:t xml:space="preserve">Your paper should be </w:t>
      </w:r>
      <w:r w:rsidR="00465EAE">
        <w:rPr>
          <w:rFonts w:eastAsia="Times New Roman" w:cs="Times New Roman"/>
          <w:snapToGrid w:val="0"/>
        </w:rPr>
        <w:t>5-7</w:t>
      </w:r>
      <w:r w:rsidR="006D171E">
        <w:rPr>
          <w:rFonts w:eastAsia="Times New Roman" w:cs="Times New Roman"/>
          <w:snapToGrid w:val="0"/>
        </w:rPr>
        <w:t xml:space="preserve"> </w:t>
      </w:r>
      <w:r w:rsidRPr="005541B8">
        <w:rPr>
          <w:rFonts w:eastAsia="Times New Roman" w:cs="Times New Roman"/>
          <w:snapToGrid w:val="0"/>
        </w:rPr>
        <w:t xml:space="preserve">pages in length (double-spaced, standard margins).  </w:t>
      </w:r>
    </w:p>
    <w:p w14:paraId="4475E8BE" w14:textId="66AEC66E" w:rsidR="005541B8" w:rsidRDefault="005541B8" w:rsidP="005541B8">
      <w:pPr>
        <w:rPr>
          <w:rFonts w:eastAsia="Times New Roman" w:cs="Times New Roman"/>
          <w:snapToGrid w:val="0"/>
        </w:rPr>
      </w:pPr>
    </w:p>
    <w:p w14:paraId="59FF4F6A" w14:textId="7FE52DC5" w:rsidR="00F05D2D" w:rsidRPr="00F05D2D" w:rsidRDefault="00F05D2D" w:rsidP="005541B8">
      <w:pPr>
        <w:rPr>
          <w:rFonts w:eastAsia="Times New Roman" w:cs="Times New Roman"/>
          <w:b/>
          <w:bCs/>
          <w:snapToGrid w:val="0"/>
        </w:rPr>
      </w:pPr>
      <w:r w:rsidRPr="00F05D2D">
        <w:rPr>
          <w:rFonts w:eastAsia="Times New Roman" w:cs="Times New Roman"/>
          <w:b/>
          <w:bCs/>
          <w:snapToGrid w:val="0"/>
        </w:rPr>
        <w:t>Remember that over the course of the semester, you must complete one book review, one pr</w:t>
      </w:r>
      <w:r>
        <w:rPr>
          <w:rFonts w:eastAsia="Times New Roman" w:cs="Times New Roman"/>
          <w:b/>
          <w:bCs/>
          <w:snapToGrid w:val="0"/>
        </w:rPr>
        <w:t>é</w:t>
      </w:r>
      <w:r w:rsidRPr="00F05D2D">
        <w:rPr>
          <w:rFonts w:eastAsia="Times New Roman" w:cs="Times New Roman"/>
          <w:b/>
          <w:bCs/>
          <w:snapToGrid w:val="0"/>
        </w:rPr>
        <w:t xml:space="preserve">cis, and one paper.  </w:t>
      </w:r>
    </w:p>
    <w:p w14:paraId="4FE43EE2" w14:textId="77777777" w:rsidR="00F05D2D" w:rsidRPr="005541B8" w:rsidRDefault="00F05D2D" w:rsidP="005541B8">
      <w:pPr>
        <w:rPr>
          <w:rFonts w:eastAsia="Times New Roman" w:cs="Times New Roman"/>
          <w:snapToGrid w:val="0"/>
        </w:rPr>
      </w:pPr>
    </w:p>
    <w:p w14:paraId="7A6EAB0B" w14:textId="259C2F29" w:rsidR="005541B8" w:rsidRPr="005541B8" w:rsidRDefault="005541B8" w:rsidP="005541B8">
      <w:pPr>
        <w:rPr>
          <w:rFonts w:eastAsia="Times New Roman" w:cs="Times New Roman"/>
          <w:b/>
          <w:snapToGrid w:val="0"/>
        </w:rPr>
      </w:pPr>
      <w:r w:rsidRPr="005541B8">
        <w:rPr>
          <w:rFonts w:eastAsia="Times New Roman" w:cs="Times New Roman"/>
          <w:b/>
          <w:snapToGrid w:val="0"/>
        </w:rPr>
        <w:t>Please recall</w:t>
      </w:r>
      <w:r w:rsidR="008D506D">
        <w:rPr>
          <w:rFonts w:eastAsia="Times New Roman" w:cs="Times New Roman"/>
          <w:b/>
          <w:snapToGrid w:val="0"/>
        </w:rPr>
        <w:t xml:space="preserve"> the syllabus statement </w:t>
      </w:r>
      <w:r w:rsidRPr="005541B8">
        <w:rPr>
          <w:rFonts w:eastAsia="Times New Roman" w:cs="Times New Roman"/>
          <w:b/>
          <w:snapToGrid w:val="0"/>
        </w:rPr>
        <w:t xml:space="preserve">on </w:t>
      </w:r>
      <w:r w:rsidR="0066356D">
        <w:rPr>
          <w:rFonts w:eastAsia="Times New Roman" w:cs="Times New Roman"/>
          <w:b/>
          <w:snapToGrid w:val="0"/>
        </w:rPr>
        <w:t xml:space="preserve">Plagiarism and </w:t>
      </w:r>
      <w:r w:rsidRPr="005541B8">
        <w:rPr>
          <w:rFonts w:eastAsia="Times New Roman" w:cs="Times New Roman"/>
          <w:b/>
          <w:snapToGrid w:val="0"/>
        </w:rPr>
        <w:t>Academic Integrity when drafting your paper.  I have a zero</w:t>
      </w:r>
      <w:r w:rsidR="0066356D">
        <w:rPr>
          <w:rFonts w:eastAsia="Times New Roman" w:cs="Times New Roman"/>
          <w:b/>
          <w:snapToGrid w:val="0"/>
        </w:rPr>
        <w:t>-</w:t>
      </w:r>
      <w:r w:rsidRPr="005541B8">
        <w:rPr>
          <w:rFonts w:eastAsia="Times New Roman" w:cs="Times New Roman"/>
          <w:b/>
          <w:snapToGrid w:val="0"/>
        </w:rPr>
        <w:t>tolerance policy when it comes to academic dishonesty.</w:t>
      </w:r>
    </w:p>
    <w:sectPr w:rsidR="005541B8" w:rsidRPr="00554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61E"/>
    <w:rsid w:val="0000561E"/>
    <w:rsid w:val="00021660"/>
    <w:rsid w:val="00022058"/>
    <w:rsid w:val="000D399C"/>
    <w:rsid w:val="00127946"/>
    <w:rsid w:val="00131766"/>
    <w:rsid w:val="00166427"/>
    <w:rsid w:val="002106A8"/>
    <w:rsid w:val="002D3F3B"/>
    <w:rsid w:val="002E56A7"/>
    <w:rsid w:val="003311E1"/>
    <w:rsid w:val="004373C3"/>
    <w:rsid w:val="00465EAE"/>
    <w:rsid w:val="004A103E"/>
    <w:rsid w:val="004E4200"/>
    <w:rsid w:val="005246C3"/>
    <w:rsid w:val="005541B8"/>
    <w:rsid w:val="00622CCB"/>
    <w:rsid w:val="00652E85"/>
    <w:rsid w:val="0066356D"/>
    <w:rsid w:val="006D171E"/>
    <w:rsid w:val="006D4FDA"/>
    <w:rsid w:val="00732659"/>
    <w:rsid w:val="00782844"/>
    <w:rsid w:val="007B5A0A"/>
    <w:rsid w:val="0082437A"/>
    <w:rsid w:val="00835162"/>
    <w:rsid w:val="008D506D"/>
    <w:rsid w:val="009145F7"/>
    <w:rsid w:val="00961935"/>
    <w:rsid w:val="00975CF3"/>
    <w:rsid w:val="00A31E2B"/>
    <w:rsid w:val="00A34832"/>
    <w:rsid w:val="00BF7911"/>
    <w:rsid w:val="00CA09DF"/>
    <w:rsid w:val="00CF54B0"/>
    <w:rsid w:val="00D024F8"/>
    <w:rsid w:val="00D8762E"/>
    <w:rsid w:val="00DB6985"/>
    <w:rsid w:val="00DC73CE"/>
    <w:rsid w:val="00E16188"/>
    <w:rsid w:val="00E52CE6"/>
    <w:rsid w:val="00E8730D"/>
    <w:rsid w:val="00EE38C9"/>
    <w:rsid w:val="00F05D2D"/>
    <w:rsid w:val="00F10B18"/>
    <w:rsid w:val="00F63757"/>
    <w:rsid w:val="00FC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A5EE"/>
  <w15:docId w15:val="{21FEAF0E-4C97-4DFB-AC75-61F6A648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6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Heiss, Ann</cp:lastModifiedBy>
  <cp:revision>6</cp:revision>
  <cp:lastPrinted>2017-11-28T10:33:00Z</cp:lastPrinted>
  <dcterms:created xsi:type="dcterms:W3CDTF">2021-01-25T11:46:00Z</dcterms:created>
  <dcterms:modified xsi:type="dcterms:W3CDTF">2021-01-25T12:12:00Z</dcterms:modified>
</cp:coreProperties>
</file>